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MEGHÍVÓ </w:t>
      </w: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Budapesti Corvinus Egyetem </w:t>
      </w: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Gazdasági Jogi Tanszéke </w:t>
      </w: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tudományos ülést tart, </w:t>
      </w: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melyen </w:t>
      </w: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6DB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C3C3F">
        <w:rPr>
          <w:rFonts w:ascii="Times New Roman" w:hAnsi="Times New Roman" w:cs="Times New Roman"/>
          <w:smallCaps/>
          <w:sz w:val="28"/>
          <w:szCs w:val="28"/>
        </w:rPr>
        <w:t xml:space="preserve">A gazdasági jog és az adójog aktuális kérdései 2018-ban – </w:t>
      </w: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mallCaps/>
          <w:sz w:val="28"/>
          <w:szCs w:val="28"/>
        </w:rPr>
        <w:t>Gazdasági jogi kutatások a Budapesti Corvinus Egyetemen</w:t>
      </w:r>
      <w:r w:rsidRPr="00EC3C3F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EC3C3F" w:rsidRP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3C3F">
        <w:rPr>
          <w:rFonts w:ascii="Times New Roman" w:hAnsi="Times New Roman" w:cs="Times New Roman"/>
          <w:sz w:val="28"/>
          <w:szCs w:val="28"/>
        </w:rPr>
        <w:t xml:space="preserve">című kötet tanulmányai kerülnek bemutatásra. </w:t>
      </w:r>
    </w:p>
    <w:p w:rsidR="00EC3C3F" w:rsidRDefault="00EC3C3F" w:rsidP="00EC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EC3C3F">
        <w:rPr>
          <w:rFonts w:ascii="Times New Roman" w:hAnsi="Times New Roman" w:cs="Times New Roman"/>
          <w:b/>
          <w:sz w:val="24"/>
          <w:szCs w:val="24"/>
        </w:rPr>
        <w:t xml:space="preserve">2018. december </w:t>
      </w:r>
      <w:r w:rsidR="00592BBB">
        <w:rPr>
          <w:rFonts w:ascii="Times New Roman" w:hAnsi="Times New Roman" w:cs="Times New Roman"/>
          <w:b/>
          <w:sz w:val="24"/>
          <w:szCs w:val="24"/>
        </w:rPr>
        <w:t>3</w:t>
      </w:r>
      <w:r w:rsidRPr="00EC3C3F">
        <w:rPr>
          <w:rFonts w:ascii="Times New Roman" w:hAnsi="Times New Roman" w:cs="Times New Roman"/>
          <w:b/>
          <w:sz w:val="24"/>
          <w:szCs w:val="24"/>
        </w:rPr>
        <w:t>. (hétfő)</w:t>
      </w:r>
      <w:r w:rsidR="008C56DB">
        <w:rPr>
          <w:rFonts w:ascii="Times New Roman" w:hAnsi="Times New Roman" w:cs="Times New Roman"/>
          <w:b/>
          <w:sz w:val="24"/>
          <w:szCs w:val="24"/>
        </w:rPr>
        <w:t>,</w:t>
      </w:r>
      <w:r w:rsidRPr="00EC3C3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92BBB">
        <w:rPr>
          <w:rFonts w:ascii="Times New Roman" w:hAnsi="Times New Roman" w:cs="Times New Roman"/>
          <w:b/>
          <w:sz w:val="24"/>
          <w:szCs w:val="24"/>
        </w:rPr>
        <w:t>:3</w:t>
      </w:r>
      <w:r w:rsidR="00BF4FBA">
        <w:rPr>
          <w:rFonts w:ascii="Times New Roman" w:hAnsi="Times New Roman" w:cs="Times New Roman"/>
          <w:b/>
          <w:sz w:val="24"/>
          <w:szCs w:val="24"/>
        </w:rPr>
        <w:t>0</w:t>
      </w:r>
      <w:r w:rsidRPr="00EC3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F0C">
        <w:rPr>
          <w:rFonts w:ascii="Times New Roman" w:hAnsi="Times New Roman" w:cs="Times New Roman"/>
          <w:b/>
          <w:sz w:val="24"/>
          <w:szCs w:val="24"/>
        </w:rPr>
        <w:t xml:space="preserve">– 11: </w:t>
      </w:r>
      <w:r w:rsidR="00592BBB">
        <w:rPr>
          <w:rFonts w:ascii="Times New Roman" w:hAnsi="Times New Roman" w:cs="Times New Roman"/>
          <w:b/>
          <w:sz w:val="24"/>
          <w:szCs w:val="24"/>
        </w:rPr>
        <w:t>3</w:t>
      </w:r>
      <w:r w:rsidR="00B26F0C">
        <w:rPr>
          <w:rFonts w:ascii="Times New Roman" w:hAnsi="Times New Roman" w:cs="Times New Roman"/>
          <w:b/>
          <w:sz w:val="24"/>
          <w:szCs w:val="24"/>
        </w:rPr>
        <w:t xml:space="preserve">0 </w:t>
      </w:r>
      <w:bookmarkStart w:id="0" w:name="_GoBack"/>
      <w:bookmarkEnd w:id="0"/>
    </w:p>
    <w:p w:rsidR="00EC3C3F" w:rsidRDefault="00EC3C3F" w:rsidP="00EC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C3F" w:rsidRDefault="00EC3C3F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EC3C3F">
        <w:rPr>
          <w:rFonts w:ascii="Times New Roman" w:hAnsi="Times New Roman" w:cs="Times New Roman"/>
          <w:b/>
          <w:sz w:val="24"/>
          <w:szCs w:val="24"/>
        </w:rPr>
        <w:t xml:space="preserve">Budapesti </w:t>
      </w:r>
      <w:proofErr w:type="spellStart"/>
      <w:r w:rsidRPr="00EC3C3F">
        <w:rPr>
          <w:rFonts w:ascii="Times New Roman" w:hAnsi="Times New Roman" w:cs="Times New Roman"/>
          <w:b/>
          <w:sz w:val="24"/>
          <w:szCs w:val="24"/>
        </w:rPr>
        <w:t>Corvinus</w:t>
      </w:r>
      <w:proofErr w:type="spellEnd"/>
      <w:r w:rsidRPr="00EC3C3F">
        <w:rPr>
          <w:rFonts w:ascii="Times New Roman" w:hAnsi="Times New Roman" w:cs="Times New Roman"/>
          <w:b/>
          <w:sz w:val="24"/>
          <w:szCs w:val="24"/>
        </w:rPr>
        <w:t xml:space="preserve"> Egyetem Fővám téri épület 3. emelet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1E" w:rsidRPr="00BF4FBA">
        <w:rPr>
          <w:rFonts w:ascii="Times New Roman" w:hAnsi="Times New Roman" w:cs="Times New Roman"/>
          <w:b/>
          <w:sz w:val="24"/>
          <w:szCs w:val="24"/>
        </w:rPr>
        <w:t>300</w:t>
      </w:r>
      <w:r w:rsidR="00592BBB">
        <w:rPr>
          <w:rFonts w:ascii="Times New Roman" w:hAnsi="Times New Roman" w:cs="Times New Roman"/>
          <w:b/>
          <w:sz w:val="24"/>
          <w:szCs w:val="24"/>
        </w:rPr>
        <w:t>1</w:t>
      </w:r>
      <w:r w:rsidR="00BF4FBA" w:rsidRPr="00BF4FBA">
        <w:rPr>
          <w:rFonts w:ascii="Times New Roman" w:hAnsi="Times New Roman" w:cs="Times New Roman"/>
          <w:b/>
          <w:sz w:val="24"/>
          <w:szCs w:val="24"/>
        </w:rPr>
        <w:t xml:space="preserve"> terem</w:t>
      </w:r>
      <w:r w:rsidR="00BF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3F" w:rsidRDefault="00EC3C3F" w:rsidP="00EC3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(Budapest, Fővám tér 8.) </w:t>
      </w:r>
    </w:p>
    <w:p w:rsidR="00EC3C3F" w:rsidRDefault="00EC3C3F" w:rsidP="00D52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51E" w:rsidRPr="00EC3C3F" w:rsidRDefault="00D5251E" w:rsidP="00D525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A27" w:rsidRPr="0029550E" w:rsidRDefault="0029550E" w:rsidP="00295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0E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29550E" w:rsidRDefault="0029550E" w:rsidP="007C20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6F0C" w:rsidRDefault="00B26F0C" w:rsidP="007C20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tanulmánykötetben szereplő tanulmányokat 10-10 perces előadások keretében mutatják be a Gazdasági Jogi Tanszék munkatársai: </w:t>
      </w:r>
    </w:p>
    <w:p w:rsidR="0029550E" w:rsidRDefault="0029550E" w:rsidP="0029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962" w:rsidRPr="009B5962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08E">
        <w:rPr>
          <w:rFonts w:ascii="Times New Roman" w:hAnsi="Times New Roman" w:cs="Times New Roman"/>
          <w:b/>
          <w:sz w:val="24"/>
          <w:szCs w:val="24"/>
        </w:rPr>
        <w:t>Bán Dániel</w:t>
      </w:r>
      <w:r>
        <w:rPr>
          <w:rFonts w:ascii="Times New Roman" w:hAnsi="Times New Roman" w:cs="Times New Roman"/>
          <w:sz w:val="24"/>
          <w:szCs w:val="24"/>
        </w:rPr>
        <w:t xml:space="preserve"> ismerteti </w:t>
      </w:r>
      <w:proofErr w:type="spellStart"/>
      <w:r w:rsidR="009B5962" w:rsidRPr="009B5962">
        <w:rPr>
          <w:rFonts w:ascii="Times New Roman" w:hAnsi="Times New Roman" w:cs="Times New Roman"/>
          <w:smallCaps/>
          <w:sz w:val="24"/>
          <w:szCs w:val="24"/>
        </w:rPr>
        <w:t>Nemessányi</w:t>
      </w:r>
      <w:proofErr w:type="spellEnd"/>
      <w:r w:rsidR="009B5962" w:rsidRPr="009B5962">
        <w:rPr>
          <w:rFonts w:ascii="Times New Roman" w:hAnsi="Times New Roman" w:cs="Times New Roman"/>
          <w:smallCaps/>
          <w:sz w:val="24"/>
          <w:szCs w:val="24"/>
        </w:rPr>
        <w:t xml:space="preserve"> Zoltán</w:t>
      </w:r>
      <w:r w:rsidR="009B5962">
        <w:rPr>
          <w:rFonts w:ascii="Times New Roman" w:hAnsi="Times New Roman" w:cs="Times New Roman"/>
          <w:sz w:val="24"/>
          <w:szCs w:val="24"/>
        </w:rPr>
        <w:t xml:space="preserve">: </w:t>
      </w:r>
      <w:r w:rsidR="009B5962" w:rsidRPr="009B5962">
        <w:rPr>
          <w:rFonts w:ascii="Times New Roman" w:hAnsi="Times New Roman" w:cs="Times New Roman"/>
          <w:sz w:val="24"/>
          <w:szCs w:val="24"/>
        </w:rPr>
        <w:t>„</w:t>
      </w:r>
      <w:r w:rsidR="009B5962" w:rsidRPr="009B5962">
        <w:rPr>
          <w:rFonts w:ascii="Times New Roman" w:hAnsi="Times New Roman" w:cs="Times New Roman"/>
          <w:i/>
          <w:sz w:val="24"/>
          <w:szCs w:val="24"/>
        </w:rPr>
        <w:t>Joghatóság versenykorlátozó megállapodással okozott károk megtérítése iránti perekben</w:t>
      </w:r>
      <w:r w:rsidR="009B5962" w:rsidRPr="009B5962">
        <w:rPr>
          <w:rFonts w:ascii="Times New Roman" w:hAnsi="Times New Roman" w:cs="Times New Roman"/>
          <w:sz w:val="24"/>
          <w:szCs w:val="24"/>
        </w:rPr>
        <w:t xml:space="preserve">” </w:t>
      </w:r>
      <w:r w:rsidR="009B5962">
        <w:rPr>
          <w:rFonts w:ascii="Times New Roman" w:hAnsi="Times New Roman" w:cs="Times New Roman"/>
          <w:sz w:val="24"/>
          <w:szCs w:val="24"/>
        </w:rPr>
        <w:t xml:space="preserve">című tanulmányát </w:t>
      </w:r>
    </w:p>
    <w:p w:rsidR="00DC11A5" w:rsidRPr="009B5962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8E">
        <w:rPr>
          <w:rFonts w:ascii="Times New Roman" w:hAnsi="Times New Roman" w:cs="Times New Roman"/>
          <w:b/>
          <w:sz w:val="24"/>
          <w:szCs w:val="24"/>
        </w:rPr>
        <w:t>Bodzási</w:t>
      </w:r>
      <w:proofErr w:type="spellEnd"/>
      <w:r w:rsidRPr="007C208E">
        <w:rPr>
          <w:rFonts w:ascii="Times New Roman" w:hAnsi="Times New Roman" w:cs="Times New Roman"/>
          <w:b/>
          <w:sz w:val="24"/>
          <w:szCs w:val="24"/>
        </w:rPr>
        <w:t xml:space="preserve"> Balázs</w:t>
      </w:r>
      <w:r>
        <w:rPr>
          <w:rFonts w:ascii="Times New Roman" w:hAnsi="Times New Roman" w:cs="Times New Roman"/>
          <w:sz w:val="24"/>
          <w:szCs w:val="24"/>
        </w:rPr>
        <w:t xml:space="preserve"> ismerteti </w:t>
      </w:r>
      <w:proofErr w:type="spellStart"/>
      <w:r w:rsidR="00E450B6" w:rsidRPr="00E450B6">
        <w:rPr>
          <w:rFonts w:ascii="Times New Roman" w:hAnsi="Times New Roman" w:cs="Times New Roman"/>
          <w:smallCaps/>
          <w:sz w:val="24"/>
          <w:szCs w:val="24"/>
        </w:rPr>
        <w:t>Vecsey</w:t>
      </w:r>
      <w:proofErr w:type="spellEnd"/>
      <w:r w:rsidR="00E450B6" w:rsidRPr="00E450B6">
        <w:rPr>
          <w:rFonts w:ascii="Times New Roman" w:hAnsi="Times New Roman" w:cs="Times New Roman"/>
          <w:smallCaps/>
          <w:sz w:val="24"/>
          <w:szCs w:val="24"/>
        </w:rPr>
        <w:t xml:space="preserve"> Marc</w:t>
      </w:r>
      <w:r w:rsidR="00E450B6">
        <w:rPr>
          <w:rFonts w:ascii="Times New Roman" w:hAnsi="Times New Roman" w:cs="Times New Roman"/>
          <w:sz w:val="24"/>
          <w:szCs w:val="24"/>
        </w:rPr>
        <w:t>: „</w:t>
      </w:r>
      <w:r w:rsidR="00E450B6" w:rsidRPr="00E450B6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="00E450B6" w:rsidRPr="00E450B6">
        <w:rPr>
          <w:rFonts w:ascii="Times New Roman" w:hAnsi="Times New Roman" w:cs="Times New Roman"/>
          <w:i/>
          <w:sz w:val="24"/>
          <w:szCs w:val="24"/>
        </w:rPr>
        <w:t>Rolle</w:t>
      </w:r>
      <w:proofErr w:type="spellEnd"/>
      <w:r w:rsidR="00E450B6" w:rsidRPr="00E450B6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E450B6" w:rsidRPr="00E450B6">
        <w:rPr>
          <w:rFonts w:ascii="Times New Roman" w:hAnsi="Times New Roman" w:cs="Times New Roman"/>
          <w:i/>
          <w:sz w:val="24"/>
          <w:szCs w:val="24"/>
        </w:rPr>
        <w:t>Grundrechte</w:t>
      </w:r>
      <w:proofErr w:type="spellEnd"/>
      <w:r w:rsidR="00E450B6" w:rsidRPr="00E45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B6" w:rsidRPr="00E450B6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="00E450B6" w:rsidRPr="00E45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B6" w:rsidRPr="00E450B6">
        <w:rPr>
          <w:rFonts w:ascii="Times New Roman" w:hAnsi="Times New Roman" w:cs="Times New Roman"/>
          <w:i/>
          <w:sz w:val="24"/>
          <w:szCs w:val="24"/>
        </w:rPr>
        <w:t>Konzernhaftungsrecht</w:t>
      </w:r>
      <w:proofErr w:type="spellEnd"/>
      <w:r w:rsidR="00E450B6">
        <w:rPr>
          <w:rFonts w:ascii="Times New Roman" w:hAnsi="Times New Roman" w:cs="Times New Roman"/>
          <w:sz w:val="24"/>
          <w:szCs w:val="24"/>
        </w:rPr>
        <w:t xml:space="preserve">” című tanulmányát </w:t>
      </w: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08E">
        <w:rPr>
          <w:rFonts w:ascii="Times New Roman" w:hAnsi="Times New Roman" w:cs="Times New Roman"/>
          <w:b/>
          <w:sz w:val="24"/>
          <w:szCs w:val="24"/>
        </w:rPr>
        <w:t>Dudás Gábor</w:t>
      </w:r>
      <w:r>
        <w:rPr>
          <w:rFonts w:ascii="Times New Roman" w:hAnsi="Times New Roman" w:cs="Times New Roman"/>
          <w:sz w:val="24"/>
          <w:szCs w:val="24"/>
        </w:rPr>
        <w:t xml:space="preserve"> ismerteti </w:t>
      </w:r>
      <w:r w:rsidR="007C208E" w:rsidRPr="007C208E">
        <w:rPr>
          <w:rFonts w:ascii="Times New Roman" w:hAnsi="Times New Roman" w:cs="Times New Roman"/>
          <w:smallCaps/>
          <w:sz w:val="24"/>
          <w:szCs w:val="24"/>
        </w:rPr>
        <w:t>Tátrai Tünde</w:t>
      </w:r>
      <w:r w:rsidR="007C208E">
        <w:rPr>
          <w:rFonts w:ascii="Times New Roman" w:hAnsi="Times New Roman" w:cs="Times New Roman"/>
          <w:sz w:val="24"/>
          <w:szCs w:val="24"/>
        </w:rPr>
        <w:t xml:space="preserve">: </w:t>
      </w:r>
      <w:r w:rsidR="007C208E" w:rsidRPr="007C208E">
        <w:rPr>
          <w:rFonts w:ascii="Times New Roman" w:hAnsi="Times New Roman" w:cs="Times New Roman"/>
          <w:i/>
          <w:sz w:val="24"/>
          <w:szCs w:val="24"/>
        </w:rPr>
        <w:t>Elektronikus szerződéses regiszterek a közbeszerzésben</w:t>
      </w:r>
      <w:r w:rsidR="007C208E">
        <w:rPr>
          <w:rFonts w:ascii="Times New Roman" w:hAnsi="Times New Roman" w:cs="Times New Roman"/>
          <w:sz w:val="24"/>
          <w:szCs w:val="24"/>
        </w:rPr>
        <w:t xml:space="preserve"> című tanulmányát </w:t>
      </w: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1A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08E">
        <w:rPr>
          <w:rFonts w:ascii="Times New Roman" w:hAnsi="Times New Roman" w:cs="Times New Roman"/>
          <w:b/>
          <w:sz w:val="24"/>
          <w:szCs w:val="24"/>
        </w:rPr>
        <w:t>Erdős Gabriella</w:t>
      </w:r>
      <w:r>
        <w:rPr>
          <w:rFonts w:ascii="Times New Roman" w:hAnsi="Times New Roman" w:cs="Times New Roman"/>
          <w:sz w:val="24"/>
          <w:szCs w:val="24"/>
        </w:rPr>
        <w:t xml:space="preserve"> ismerteti </w:t>
      </w:r>
      <w:proofErr w:type="spellStart"/>
      <w:r w:rsidR="005B3D1A">
        <w:rPr>
          <w:rFonts w:ascii="Times New Roman" w:hAnsi="Times New Roman" w:cs="Times New Roman"/>
          <w:smallCaps/>
          <w:sz w:val="24"/>
          <w:szCs w:val="24"/>
        </w:rPr>
        <w:t>Czoboly</w:t>
      </w:r>
      <w:proofErr w:type="spellEnd"/>
      <w:r w:rsidR="005B3D1A">
        <w:rPr>
          <w:rFonts w:ascii="Times New Roman" w:hAnsi="Times New Roman" w:cs="Times New Roman"/>
          <w:smallCaps/>
          <w:sz w:val="24"/>
          <w:szCs w:val="24"/>
        </w:rPr>
        <w:t xml:space="preserve"> Gergely</w:t>
      </w:r>
      <w:r w:rsidR="005B3D1A">
        <w:rPr>
          <w:rFonts w:ascii="Times New Roman" w:hAnsi="Times New Roman" w:cs="Times New Roman"/>
          <w:sz w:val="24"/>
          <w:szCs w:val="24"/>
        </w:rPr>
        <w:t xml:space="preserve">: </w:t>
      </w:r>
      <w:r w:rsidR="005B3D1A">
        <w:rPr>
          <w:rFonts w:ascii="Times New Roman" w:hAnsi="Times New Roman" w:cs="Times New Roman"/>
          <w:i/>
          <w:sz w:val="24"/>
          <w:szCs w:val="24"/>
        </w:rPr>
        <w:t>Tőke- és hitelfinanszírozás adózási kezelése</w:t>
      </w:r>
      <w:r w:rsidR="005B3D1A">
        <w:rPr>
          <w:rFonts w:ascii="Times New Roman" w:hAnsi="Times New Roman" w:cs="Times New Roman"/>
          <w:sz w:val="24"/>
          <w:szCs w:val="24"/>
        </w:rPr>
        <w:t xml:space="preserve"> című tanulmányát </w:t>
      </w: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08E">
        <w:rPr>
          <w:rFonts w:ascii="Times New Roman" w:hAnsi="Times New Roman" w:cs="Times New Roman"/>
          <w:b/>
          <w:sz w:val="24"/>
          <w:szCs w:val="24"/>
        </w:rPr>
        <w:t>Gál Judit</w:t>
      </w:r>
      <w:r>
        <w:rPr>
          <w:rFonts w:ascii="Times New Roman" w:hAnsi="Times New Roman" w:cs="Times New Roman"/>
          <w:sz w:val="24"/>
          <w:szCs w:val="24"/>
        </w:rPr>
        <w:t xml:space="preserve"> ismerteti </w:t>
      </w:r>
      <w:r w:rsidR="005B3D1A" w:rsidRPr="005B3D1A">
        <w:rPr>
          <w:rFonts w:ascii="Times New Roman" w:hAnsi="Times New Roman" w:cs="Times New Roman"/>
          <w:smallCaps/>
          <w:sz w:val="24"/>
          <w:szCs w:val="24"/>
        </w:rPr>
        <w:t>Sárközy Szabolcs</w:t>
      </w:r>
      <w:r w:rsidR="005B3D1A">
        <w:rPr>
          <w:rFonts w:ascii="Times New Roman" w:hAnsi="Times New Roman" w:cs="Times New Roman"/>
          <w:sz w:val="24"/>
          <w:szCs w:val="24"/>
        </w:rPr>
        <w:t xml:space="preserve">: </w:t>
      </w:r>
      <w:r w:rsidR="005B3D1A" w:rsidRPr="005B3D1A">
        <w:rPr>
          <w:rFonts w:ascii="Times New Roman" w:hAnsi="Times New Roman" w:cs="Times New Roman"/>
          <w:i/>
          <w:sz w:val="24"/>
          <w:szCs w:val="24"/>
        </w:rPr>
        <w:t>A személyiségi jogok szabályozása, annak sajtójogi vetületei és bírósági joggyakorlata</w:t>
      </w:r>
      <w:r w:rsidR="005B3D1A">
        <w:rPr>
          <w:rFonts w:ascii="Times New Roman" w:hAnsi="Times New Roman" w:cs="Times New Roman"/>
          <w:sz w:val="24"/>
          <w:szCs w:val="24"/>
        </w:rPr>
        <w:t xml:space="preserve"> című tanulmányát</w:t>
      </w: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8E">
        <w:rPr>
          <w:rFonts w:ascii="Times New Roman" w:hAnsi="Times New Roman" w:cs="Times New Roman"/>
          <w:b/>
          <w:sz w:val="24"/>
          <w:szCs w:val="24"/>
        </w:rPr>
        <w:t>Lajer</w:t>
      </w:r>
      <w:proofErr w:type="spellEnd"/>
      <w:r w:rsidRPr="007C208E">
        <w:rPr>
          <w:rFonts w:ascii="Times New Roman" w:hAnsi="Times New Roman" w:cs="Times New Roman"/>
          <w:b/>
          <w:sz w:val="24"/>
          <w:szCs w:val="24"/>
        </w:rPr>
        <w:t xml:space="preserve"> Zsolt</w:t>
      </w:r>
      <w:r>
        <w:rPr>
          <w:rFonts w:ascii="Times New Roman" w:hAnsi="Times New Roman" w:cs="Times New Roman"/>
          <w:sz w:val="24"/>
          <w:szCs w:val="24"/>
        </w:rPr>
        <w:t xml:space="preserve"> ismerteti </w:t>
      </w:r>
      <w:r w:rsidR="005B3D1A" w:rsidRPr="005B3D1A">
        <w:rPr>
          <w:rFonts w:ascii="Times New Roman" w:hAnsi="Times New Roman" w:cs="Times New Roman"/>
          <w:smallCaps/>
          <w:sz w:val="24"/>
          <w:szCs w:val="24"/>
        </w:rPr>
        <w:t>Bán Dániel</w:t>
      </w:r>
      <w:r w:rsidR="005B3D1A">
        <w:rPr>
          <w:rFonts w:ascii="Times New Roman" w:hAnsi="Times New Roman" w:cs="Times New Roman"/>
          <w:sz w:val="24"/>
          <w:szCs w:val="24"/>
        </w:rPr>
        <w:t xml:space="preserve">: </w:t>
      </w:r>
      <w:r w:rsidR="005B3D1A" w:rsidRPr="005B3D1A">
        <w:rPr>
          <w:rFonts w:ascii="Times New Roman" w:hAnsi="Times New Roman" w:cs="Times New Roman"/>
          <w:i/>
          <w:sz w:val="24"/>
          <w:szCs w:val="24"/>
        </w:rPr>
        <w:t>A választottbírósági kikötés elkülönítése és a jogválasztás</w:t>
      </w:r>
      <w:r w:rsidR="005B3D1A">
        <w:rPr>
          <w:rFonts w:ascii="Times New Roman" w:hAnsi="Times New Roman" w:cs="Times New Roman"/>
          <w:sz w:val="24"/>
          <w:szCs w:val="24"/>
        </w:rPr>
        <w:t xml:space="preserve"> című tanulmányát </w:t>
      </w:r>
    </w:p>
    <w:p w:rsidR="00DC11A5" w:rsidRDefault="00DC11A5" w:rsidP="002B0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50E" w:rsidRDefault="0029550E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1A5">
        <w:rPr>
          <w:rFonts w:ascii="Times New Roman" w:hAnsi="Times New Roman" w:cs="Times New Roman"/>
          <w:b/>
          <w:sz w:val="24"/>
          <w:szCs w:val="24"/>
        </w:rPr>
        <w:t>Metzinger</w:t>
      </w:r>
      <w:proofErr w:type="spellEnd"/>
      <w:r w:rsidRPr="00DC11A5">
        <w:rPr>
          <w:rFonts w:ascii="Times New Roman" w:hAnsi="Times New Roman" w:cs="Times New Roman"/>
          <w:b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</w:rPr>
        <w:t xml:space="preserve"> ismerteti</w:t>
      </w:r>
      <w:r w:rsidRPr="00295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1A5">
        <w:rPr>
          <w:rFonts w:ascii="Times New Roman" w:hAnsi="Times New Roman" w:cs="Times New Roman"/>
          <w:smallCaps/>
          <w:sz w:val="24"/>
          <w:szCs w:val="24"/>
        </w:rPr>
        <w:t>Dzsula</w:t>
      </w:r>
      <w:proofErr w:type="spellEnd"/>
      <w:r w:rsidRPr="00DC11A5">
        <w:rPr>
          <w:rFonts w:ascii="Times New Roman" w:hAnsi="Times New Roman" w:cs="Times New Roman"/>
          <w:smallCaps/>
          <w:sz w:val="24"/>
          <w:szCs w:val="24"/>
        </w:rPr>
        <w:t xml:space="preserve"> Mariann</w:t>
      </w:r>
      <w:r w:rsidRPr="0029550E">
        <w:rPr>
          <w:rFonts w:ascii="Times New Roman" w:hAnsi="Times New Roman" w:cs="Times New Roman"/>
          <w:sz w:val="24"/>
          <w:szCs w:val="24"/>
        </w:rPr>
        <w:t xml:space="preserve">: </w:t>
      </w:r>
      <w:r w:rsidRPr="0029550E">
        <w:rPr>
          <w:rFonts w:ascii="Times New Roman" w:hAnsi="Times New Roman"/>
          <w:i/>
          <w:sz w:val="24"/>
          <w:szCs w:val="24"/>
        </w:rPr>
        <w:t xml:space="preserve">A Cstv. 33/A. §-a módosított rendelkezéseinek alkalmazása az új Pp. alapján indult perekben </w:t>
      </w:r>
      <w:r>
        <w:rPr>
          <w:rFonts w:ascii="Times New Roman" w:hAnsi="Times New Roman"/>
          <w:sz w:val="24"/>
          <w:szCs w:val="24"/>
        </w:rPr>
        <w:t xml:space="preserve">című tanulmányát </w:t>
      </w:r>
    </w:p>
    <w:p w:rsidR="0029550E" w:rsidRDefault="0029550E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50E" w:rsidRDefault="00DC11A5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1A5">
        <w:rPr>
          <w:rFonts w:ascii="Times New Roman" w:hAnsi="Times New Roman"/>
          <w:b/>
          <w:sz w:val="24"/>
          <w:szCs w:val="24"/>
        </w:rPr>
        <w:t>Nemessányi</w:t>
      </w:r>
      <w:proofErr w:type="spellEnd"/>
      <w:r w:rsidRPr="00DC11A5">
        <w:rPr>
          <w:rFonts w:ascii="Times New Roman" w:hAnsi="Times New Roman"/>
          <w:b/>
          <w:sz w:val="24"/>
          <w:szCs w:val="24"/>
        </w:rPr>
        <w:t xml:space="preserve"> Zoltán</w:t>
      </w:r>
      <w:r>
        <w:rPr>
          <w:rFonts w:ascii="Times New Roman" w:hAnsi="Times New Roman"/>
          <w:sz w:val="24"/>
          <w:szCs w:val="24"/>
        </w:rPr>
        <w:t xml:space="preserve"> ismerteti </w:t>
      </w:r>
      <w:proofErr w:type="spellStart"/>
      <w:r w:rsidRPr="00DC11A5">
        <w:rPr>
          <w:rFonts w:ascii="Times New Roman" w:hAnsi="Times New Roman"/>
          <w:smallCaps/>
          <w:sz w:val="24"/>
          <w:szCs w:val="24"/>
        </w:rPr>
        <w:t>Lajer</w:t>
      </w:r>
      <w:proofErr w:type="spellEnd"/>
      <w:r w:rsidRPr="00DC11A5">
        <w:rPr>
          <w:rFonts w:ascii="Times New Roman" w:hAnsi="Times New Roman"/>
          <w:smallCaps/>
          <w:sz w:val="24"/>
          <w:szCs w:val="24"/>
        </w:rPr>
        <w:t xml:space="preserve"> Zsolt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C11A5">
        <w:rPr>
          <w:rFonts w:ascii="Times New Roman" w:hAnsi="Times New Roman"/>
          <w:i/>
          <w:sz w:val="24"/>
          <w:szCs w:val="24"/>
        </w:rPr>
        <w:t>A tartós közvetítőt megillető kártalanításról</w:t>
      </w:r>
      <w:r>
        <w:rPr>
          <w:rFonts w:ascii="Times New Roman" w:hAnsi="Times New Roman"/>
          <w:sz w:val="24"/>
          <w:szCs w:val="24"/>
        </w:rPr>
        <w:t xml:space="preserve"> című tanulmányát </w:t>
      </w:r>
    </w:p>
    <w:p w:rsidR="00DC11A5" w:rsidRDefault="00DC11A5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872" w:rsidRPr="000C5872" w:rsidRDefault="000C5872" w:rsidP="002B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Szabó Ildikó</w:t>
      </w:r>
      <w:r w:rsidRPr="002B0AB0">
        <w:rPr>
          <w:rFonts w:ascii="Times New Roman" w:hAnsi="Times New Roman" w:cs="Times New Roman"/>
          <w:sz w:val="24"/>
          <w:szCs w:val="24"/>
        </w:rPr>
        <w:t xml:space="preserve"> ismerteti </w:t>
      </w:r>
      <w:r w:rsidRPr="002B0AB0">
        <w:rPr>
          <w:rFonts w:ascii="Times New Roman" w:hAnsi="Times New Roman" w:cs="Times New Roman"/>
          <w:smallCaps/>
          <w:sz w:val="24"/>
          <w:szCs w:val="24"/>
        </w:rPr>
        <w:t>Erdős Gabriella</w:t>
      </w:r>
      <w:r w:rsidRPr="002B0AB0">
        <w:rPr>
          <w:rFonts w:ascii="Times New Roman" w:hAnsi="Times New Roman" w:cs="Times New Roman"/>
          <w:sz w:val="24"/>
          <w:szCs w:val="24"/>
        </w:rPr>
        <w:t xml:space="preserve">: </w:t>
      </w:r>
      <w:r w:rsidRPr="002B0AB0">
        <w:rPr>
          <w:rFonts w:ascii="Times New Roman" w:hAnsi="Times New Roman" w:cs="Times New Roman"/>
          <w:i/>
          <w:sz w:val="24"/>
          <w:szCs w:val="24"/>
        </w:rPr>
        <w:t xml:space="preserve">A tőkekivonási </w:t>
      </w:r>
      <w:proofErr w:type="gramStart"/>
      <w:r w:rsidRPr="002B0AB0">
        <w:rPr>
          <w:rFonts w:ascii="Times New Roman" w:hAnsi="Times New Roman" w:cs="Times New Roman"/>
          <w:i/>
          <w:sz w:val="24"/>
          <w:szCs w:val="24"/>
        </w:rPr>
        <w:t>adó</w:t>
      </w:r>
      <w:proofErr w:type="gramEnd"/>
      <w:r w:rsidRPr="002B0AB0">
        <w:rPr>
          <w:rFonts w:ascii="Times New Roman" w:hAnsi="Times New Roman" w:cs="Times New Roman"/>
          <w:i/>
          <w:sz w:val="24"/>
          <w:szCs w:val="24"/>
        </w:rPr>
        <w:t xml:space="preserve"> mint a letelepedés szabadságának jogos korlátozása</w:t>
      </w:r>
      <w:r w:rsidRPr="002B0AB0">
        <w:rPr>
          <w:rFonts w:ascii="Times New Roman" w:hAnsi="Times New Roman" w:cs="Times New Roman"/>
          <w:sz w:val="24"/>
          <w:szCs w:val="24"/>
        </w:rPr>
        <w:t xml:space="preserve"> című tanulmányát </w:t>
      </w:r>
    </w:p>
    <w:p w:rsidR="000C5872" w:rsidRDefault="000C5872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08E" w:rsidRPr="007C208E" w:rsidRDefault="00DC11A5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08E">
        <w:rPr>
          <w:rFonts w:ascii="Times New Roman" w:hAnsi="Times New Roman"/>
          <w:b/>
          <w:sz w:val="24"/>
          <w:szCs w:val="24"/>
        </w:rPr>
        <w:lastRenderedPageBreak/>
        <w:t>Sárközy Szabolcs</w:t>
      </w:r>
      <w:r w:rsidRPr="007C208E">
        <w:rPr>
          <w:rFonts w:ascii="Times New Roman" w:hAnsi="Times New Roman"/>
          <w:sz w:val="24"/>
          <w:szCs w:val="24"/>
        </w:rPr>
        <w:t xml:space="preserve"> ismerteti </w:t>
      </w:r>
      <w:r w:rsidR="007C208E" w:rsidRPr="007C208E">
        <w:rPr>
          <w:rFonts w:ascii="Times New Roman" w:hAnsi="Times New Roman"/>
          <w:smallCaps/>
          <w:sz w:val="24"/>
          <w:szCs w:val="24"/>
        </w:rPr>
        <w:t>Gál Judit</w:t>
      </w:r>
      <w:r w:rsidR="007C208E" w:rsidRPr="007C208E">
        <w:rPr>
          <w:rFonts w:ascii="Times New Roman" w:hAnsi="Times New Roman"/>
          <w:sz w:val="24"/>
          <w:szCs w:val="24"/>
        </w:rPr>
        <w:t xml:space="preserve">: </w:t>
      </w:r>
      <w:r w:rsidR="007C208E" w:rsidRPr="007C208E">
        <w:rPr>
          <w:rFonts w:ascii="Times New Roman" w:hAnsi="Times New Roman"/>
          <w:i/>
          <w:sz w:val="24"/>
          <w:szCs w:val="24"/>
        </w:rPr>
        <w:t>Szabályozási anomáliák a Cégtörvényben, különös tekintettel a cégeljárásra</w:t>
      </w:r>
      <w:r w:rsidR="007C208E">
        <w:rPr>
          <w:rFonts w:ascii="Times New Roman" w:hAnsi="Times New Roman"/>
          <w:sz w:val="24"/>
          <w:szCs w:val="24"/>
        </w:rPr>
        <w:t xml:space="preserve"> című tanulmányát </w:t>
      </w:r>
    </w:p>
    <w:p w:rsidR="007C208E" w:rsidRDefault="007C208E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C3F" w:rsidRDefault="00EC3C3F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C3F" w:rsidRDefault="00EC3C3F" w:rsidP="00EC3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tudományos ülésre tisztelettel meghívom. </w:t>
      </w:r>
    </w:p>
    <w:p w:rsidR="00EC3C3F" w:rsidRDefault="00EC3C3F" w:rsidP="00EC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C3F" w:rsidRDefault="00EC3C3F" w:rsidP="00EC3C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C3F" w:rsidRDefault="00EC3C3F" w:rsidP="00EC3C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C3F" w:rsidRDefault="00EC3C3F" w:rsidP="00EC3C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</w:t>
      </w:r>
    </w:p>
    <w:p w:rsidR="00EC3C3F" w:rsidRDefault="00EC3C3F" w:rsidP="00EC3C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tanszékvezető</w:t>
      </w:r>
    </w:p>
    <w:p w:rsidR="00EC3C3F" w:rsidRPr="007C208E" w:rsidRDefault="00EC3C3F" w:rsidP="002B0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3C3F" w:rsidRPr="007C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9E"/>
    <w:rsid w:val="000C5872"/>
    <w:rsid w:val="0029550E"/>
    <w:rsid w:val="002B0AB0"/>
    <w:rsid w:val="00592BBB"/>
    <w:rsid w:val="005B3D1A"/>
    <w:rsid w:val="00657A27"/>
    <w:rsid w:val="007C208E"/>
    <w:rsid w:val="008C56DB"/>
    <w:rsid w:val="009B5962"/>
    <w:rsid w:val="00A25A39"/>
    <w:rsid w:val="00B26F0C"/>
    <w:rsid w:val="00BF4FBA"/>
    <w:rsid w:val="00D5251E"/>
    <w:rsid w:val="00DC11A5"/>
    <w:rsid w:val="00E450B6"/>
    <w:rsid w:val="00EC3C3F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B87F"/>
  <w15:chartTrackingRefBased/>
  <w15:docId w15:val="{341246DD-8F02-4322-8EB4-0A02E55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ms1">
    <w:name w:val="Tamás 1"/>
    <w:basedOn w:val="Norml"/>
    <w:link w:val="Tams1Char"/>
    <w:qFormat/>
    <w:rsid w:val="005B3D1A"/>
    <w:pPr>
      <w:spacing w:beforeLines="60" w:before="144" w:after="0" w:line="480" w:lineRule="auto"/>
      <w:ind w:firstLine="426"/>
      <w:jc w:val="center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character" w:customStyle="1" w:styleId="Tams1Char">
    <w:name w:val="Tamás 1 Char"/>
    <w:link w:val="Tams1"/>
    <w:rsid w:val="005B3D1A"/>
    <w:rPr>
      <w:rFonts w:ascii="Arial" w:eastAsia="Times New Roman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</dc:creator>
  <cp:keywords/>
  <dc:description/>
  <cp:lastModifiedBy>Nagyné Kisbódi Ildikó</cp:lastModifiedBy>
  <cp:revision>2</cp:revision>
  <dcterms:created xsi:type="dcterms:W3CDTF">2018-11-27T08:27:00Z</dcterms:created>
  <dcterms:modified xsi:type="dcterms:W3CDTF">2018-11-27T08:27:00Z</dcterms:modified>
</cp:coreProperties>
</file>